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B47" w:rsidRDefault="00987B47"/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5863EF" w:rsidTr="005863EF">
        <w:trPr>
          <w:trHeight w:val="1378"/>
        </w:trPr>
        <w:tc>
          <w:tcPr>
            <w:tcW w:w="10065" w:type="dxa"/>
          </w:tcPr>
          <w:p w:rsidR="005863EF" w:rsidRDefault="00C32926" w:rsidP="00C32926">
            <w:pPr>
              <w:tabs>
                <w:tab w:val="center" w:pos="4924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3048000</wp:posOffset>
                  </wp:positionH>
                  <wp:positionV relativeFrom="paragraph">
                    <wp:posOffset>142875</wp:posOffset>
                  </wp:positionV>
                  <wp:extent cx="848995" cy="591820"/>
                  <wp:effectExtent l="0" t="0" r="825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08" t="22420" r="24806" b="245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1712595</wp:posOffset>
                  </wp:positionH>
                  <wp:positionV relativeFrom="paragraph">
                    <wp:posOffset>30480</wp:posOffset>
                  </wp:positionV>
                  <wp:extent cx="597535" cy="765175"/>
                  <wp:effectExtent l="19050" t="0" r="0" b="0"/>
                  <wp:wrapNone/>
                  <wp:docPr id="7" name="Picture 1" descr="W:\East Sussex Pathfinder\SEND LOGO\SEND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East Sussex Pathfinder\SEND LOGO\SEND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1449"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4786630</wp:posOffset>
                  </wp:positionH>
                  <wp:positionV relativeFrom="paragraph">
                    <wp:posOffset>120650</wp:posOffset>
                  </wp:positionV>
                  <wp:extent cx="1320165" cy="669290"/>
                  <wp:effectExtent l="19050" t="0" r="0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669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863EF"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92075</wp:posOffset>
                  </wp:positionV>
                  <wp:extent cx="671830" cy="669290"/>
                  <wp:effectExtent l="19050" t="0" r="0" b="0"/>
                  <wp:wrapNone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669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</w:p>
          <w:p w:rsidR="005863EF" w:rsidRDefault="005863EF"/>
          <w:p w:rsidR="005863EF" w:rsidRDefault="005863EF" w:rsidP="005863EF">
            <w:pPr>
              <w:tabs>
                <w:tab w:val="left" w:pos="2562"/>
                <w:tab w:val="left" w:pos="4956"/>
              </w:tabs>
            </w:pPr>
            <w:r>
              <w:tab/>
            </w:r>
            <w:r>
              <w:tab/>
            </w:r>
          </w:p>
          <w:p w:rsidR="005863EF" w:rsidRPr="005863EF" w:rsidRDefault="005863EF" w:rsidP="005863EF">
            <w:pPr>
              <w:tabs>
                <w:tab w:val="left" w:pos="2562"/>
                <w:tab w:val="left" w:pos="4956"/>
              </w:tabs>
            </w:pPr>
          </w:p>
        </w:tc>
      </w:tr>
    </w:tbl>
    <w:p w:rsidR="00987B47" w:rsidRDefault="00987B47"/>
    <w:tbl>
      <w:tblPr>
        <w:tblStyle w:val="TableGrid"/>
        <w:tblW w:w="10065" w:type="dxa"/>
        <w:tblInd w:w="-601" w:type="dxa"/>
        <w:tblLook w:val="04A0" w:firstRow="1" w:lastRow="0" w:firstColumn="1" w:lastColumn="0" w:noHBand="0" w:noVBand="1"/>
      </w:tblPr>
      <w:tblGrid>
        <w:gridCol w:w="10065"/>
      </w:tblGrid>
      <w:tr w:rsidR="00F76858" w:rsidTr="000D0086">
        <w:tc>
          <w:tcPr>
            <w:tcW w:w="10065" w:type="dxa"/>
            <w:shd w:val="clear" w:color="auto" w:fill="D9D9D9" w:themeFill="background1" w:themeFillShade="D9"/>
          </w:tcPr>
          <w:p w:rsidR="00F76858" w:rsidRPr="00E04753" w:rsidRDefault="00A81C4E" w:rsidP="00E047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REQUEST FOR </w:t>
            </w:r>
            <w:r w:rsidR="00F63534">
              <w:rPr>
                <w:rFonts w:ascii="Arial" w:hAnsi="Arial" w:cs="Arial"/>
                <w:sz w:val="32"/>
                <w:szCs w:val="32"/>
              </w:rPr>
              <w:t>Whole Setting–</w:t>
            </w:r>
            <w:r w:rsidR="00C93104">
              <w:rPr>
                <w:rFonts w:ascii="Arial" w:hAnsi="Arial" w:cs="Arial"/>
                <w:sz w:val="32"/>
                <w:szCs w:val="32"/>
              </w:rPr>
              <w:t>B</w:t>
            </w:r>
            <w:r w:rsidR="00F63534">
              <w:rPr>
                <w:rFonts w:ascii="Arial" w:hAnsi="Arial" w:cs="Arial"/>
                <w:sz w:val="32"/>
                <w:szCs w:val="32"/>
              </w:rPr>
              <w:t xml:space="preserve">ased </w:t>
            </w:r>
            <w:r>
              <w:rPr>
                <w:rFonts w:ascii="Arial" w:hAnsi="Arial" w:cs="Arial"/>
                <w:sz w:val="32"/>
                <w:szCs w:val="32"/>
              </w:rPr>
              <w:t xml:space="preserve">SEND </w:t>
            </w:r>
            <w:r w:rsidR="00844BBF">
              <w:rPr>
                <w:rFonts w:ascii="Arial" w:hAnsi="Arial" w:cs="Arial"/>
                <w:sz w:val="32"/>
                <w:szCs w:val="32"/>
              </w:rPr>
              <w:t>SUPPORT</w:t>
            </w:r>
          </w:p>
        </w:tc>
      </w:tr>
    </w:tbl>
    <w:p w:rsidR="00E04753" w:rsidRDefault="00E04753"/>
    <w:p w:rsidR="00987B47" w:rsidRPr="000253AD" w:rsidRDefault="00F63534" w:rsidP="00E0475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form is to be used only to request whole se</w:t>
      </w:r>
      <w:r w:rsidR="004D0B80">
        <w:rPr>
          <w:rFonts w:ascii="Arial" w:hAnsi="Arial" w:cs="Arial"/>
          <w:sz w:val="24"/>
          <w:szCs w:val="24"/>
        </w:rPr>
        <w:t>tting-based SEND support/advice</w:t>
      </w:r>
      <w:r>
        <w:rPr>
          <w:rFonts w:ascii="Arial" w:hAnsi="Arial" w:cs="Arial"/>
          <w:sz w:val="24"/>
          <w:szCs w:val="24"/>
        </w:rPr>
        <w:t xml:space="preserve"> </w:t>
      </w:r>
      <w:r w:rsidR="004D0B80">
        <w:rPr>
          <w:rFonts w:ascii="Arial" w:hAnsi="Arial" w:cs="Arial"/>
          <w:sz w:val="24"/>
          <w:szCs w:val="24"/>
        </w:rPr>
        <w:t xml:space="preserve">PLEASE NOTE: </w:t>
      </w:r>
      <w:r>
        <w:rPr>
          <w:rFonts w:ascii="Arial" w:hAnsi="Arial" w:cs="Arial"/>
          <w:sz w:val="24"/>
          <w:szCs w:val="24"/>
        </w:rPr>
        <w:t>We</w:t>
      </w:r>
      <w:r w:rsidR="00EA39FB">
        <w:rPr>
          <w:rFonts w:ascii="Arial" w:hAnsi="Arial" w:cs="Arial"/>
          <w:sz w:val="24"/>
          <w:szCs w:val="24"/>
        </w:rPr>
        <w:t xml:space="preserve"> will not be able to discuss/ </w:t>
      </w:r>
      <w:r>
        <w:rPr>
          <w:rFonts w:ascii="Arial" w:hAnsi="Arial" w:cs="Arial"/>
          <w:sz w:val="24"/>
          <w:szCs w:val="24"/>
        </w:rPr>
        <w:t xml:space="preserve">observe individual children 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6379"/>
        <w:gridCol w:w="3686"/>
      </w:tblGrid>
      <w:tr w:rsidR="00987B47" w:rsidTr="000253AD">
        <w:tc>
          <w:tcPr>
            <w:tcW w:w="6379" w:type="dxa"/>
          </w:tcPr>
          <w:p w:rsidR="00987B47" w:rsidRDefault="0098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Setting/ School:</w:t>
            </w:r>
          </w:p>
          <w:p w:rsidR="003F551E" w:rsidRDefault="003F551E">
            <w:pPr>
              <w:rPr>
                <w:rFonts w:ascii="Arial" w:hAnsi="Arial" w:cs="Arial"/>
              </w:rPr>
            </w:pPr>
          </w:p>
          <w:p w:rsidR="00F63534" w:rsidRPr="00844BBF" w:rsidRDefault="00F63534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987B47" w:rsidRDefault="0098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referral</w:t>
            </w:r>
            <w:r w:rsidR="00F63534">
              <w:rPr>
                <w:rFonts w:ascii="Arial" w:hAnsi="Arial" w:cs="Arial"/>
                <w:sz w:val="24"/>
                <w:szCs w:val="24"/>
              </w:rPr>
              <w:t>/Request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987B47" w:rsidTr="000253AD">
        <w:tc>
          <w:tcPr>
            <w:tcW w:w="6379" w:type="dxa"/>
          </w:tcPr>
          <w:p w:rsidR="00987B47" w:rsidRDefault="00987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person (at the setting)</w:t>
            </w:r>
            <w:r w:rsidR="0029428E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="00BE44E1">
              <w:rPr>
                <w:rFonts w:ascii="Arial" w:hAnsi="Arial" w:cs="Arial"/>
                <w:sz w:val="24"/>
                <w:szCs w:val="24"/>
              </w:rPr>
              <w:t xml:space="preserve"> Name &amp; </w:t>
            </w:r>
            <w:r w:rsidR="0029428E">
              <w:rPr>
                <w:rFonts w:ascii="Arial" w:hAnsi="Arial" w:cs="Arial"/>
                <w:sz w:val="24"/>
                <w:szCs w:val="24"/>
              </w:rPr>
              <w:t>Designation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04753" w:rsidRDefault="00E04753">
            <w:pPr>
              <w:rPr>
                <w:rFonts w:ascii="Arial" w:hAnsi="Arial" w:cs="Arial"/>
                <w:sz w:val="24"/>
                <w:szCs w:val="24"/>
              </w:rPr>
            </w:pPr>
          </w:p>
          <w:p w:rsidR="0029428E" w:rsidRDefault="00E047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3686" w:type="dxa"/>
          </w:tcPr>
          <w:p w:rsidR="00987B47" w:rsidRDefault="00364B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</w:tr>
    </w:tbl>
    <w:p w:rsidR="0029428E" w:rsidRDefault="0029428E" w:rsidP="00571EE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571EEF" w:rsidTr="00571EEF">
        <w:tc>
          <w:tcPr>
            <w:tcW w:w="10065" w:type="dxa"/>
          </w:tcPr>
          <w:p w:rsidR="00571EEF" w:rsidRDefault="00E04753" w:rsidP="00571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Reason for </w:t>
            </w:r>
            <w:r w:rsidR="000563F0">
              <w:rPr>
                <w:rFonts w:ascii="Arial" w:hAnsi="Arial" w:cs="Arial"/>
                <w:sz w:val="24"/>
                <w:szCs w:val="24"/>
              </w:rPr>
              <w:t xml:space="preserve">requesting </w:t>
            </w:r>
            <w:r w:rsidR="00684D11">
              <w:rPr>
                <w:rFonts w:ascii="Arial" w:hAnsi="Arial" w:cs="Arial"/>
                <w:sz w:val="24"/>
                <w:szCs w:val="24"/>
              </w:rPr>
              <w:t>support</w:t>
            </w:r>
            <w:r w:rsidR="00DE7F4E">
              <w:rPr>
                <w:rFonts w:ascii="Arial" w:hAnsi="Arial" w:cs="Arial"/>
                <w:sz w:val="24"/>
                <w:szCs w:val="24"/>
              </w:rPr>
              <w:t>:</w:t>
            </w:r>
            <w:r w:rsidR="00571E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B24A3" w:rsidRDefault="008C3B38" w:rsidP="00571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31CDAE05" wp14:editId="3A99C7DD">
                      <wp:simplePos x="0" y="0"/>
                      <wp:positionH relativeFrom="column">
                        <wp:posOffset>3207407</wp:posOffset>
                      </wp:positionH>
                      <wp:positionV relativeFrom="paragraph">
                        <wp:posOffset>108694</wp:posOffset>
                      </wp:positionV>
                      <wp:extent cx="339725" cy="228600"/>
                      <wp:effectExtent l="0" t="0" r="22225" b="19050"/>
                      <wp:wrapTight wrapText="bothSides">
                        <wp:wrapPolygon edited="0">
                          <wp:start x="0" y="0"/>
                          <wp:lineTo x="0" y="21600"/>
                          <wp:lineTo x="21802" y="21600"/>
                          <wp:lineTo x="21802" y="0"/>
                          <wp:lineTo x="0" y="0"/>
                        </wp:wrapPolygon>
                      </wp:wrapTight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EC617" id="Rectangle 1" o:spid="_x0000_s1026" style="position:absolute;margin-left:252.55pt;margin-top:8.55pt;width:26.75pt;height:18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">
                      <w10:wrap type="tight"/>
                    </v:rect>
                  </w:pict>
                </mc:Fallback>
              </mc:AlternateContent>
            </w:r>
          </w:p>
          <w:p w:rsidR="002F2846" w:rsidRDefault="002F2846" w:rsidP="002F28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SEND Paperwork/ processes support visit</w:t>
            </w:r>
            <w:r w:rsidR="008C3B38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2F2846" w:rsidRDefault="008C3B38" w:rsidP="002F28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31CDAE05" wp14:editId="3A99C7DD">
                      <wp:simplePos x="0" y="0"/>
                      <wp:positionH relativeFrom="column">
                        <wp:posOffset>5666608</wp:posOffset>
                      </wp:positionH>
                      <wp:positionV relativeFrom="paragraph">
                        <wp:posOffset>144254</wp:posOffset>
                      </wp:positionV>
                      <wp:extent cx="339725" cy="228600"/>
                      <wp:effectExtent l="0" t="0" r="22225" b="19050"/>
                      <wp:wrapTight wrapText="bothSides">
                        <wp:wrapPolygon edited="0">
                          <wp:start x="0" y="0"/>
                          <wp:lineTo x="0" y="21600"/>
                          <wp:lineTo x="21802" y="21600"/>
                          <wp:lineTo x="21802" y="0"/>
                          <wp:lineTo x="0" y="0"/>
                        </wp:wrapPolygon>
                      </wp:wrapTight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B8E9B" id="Rectangle 2" o:spid="_x0000_s1026" style="position:absolute;margin-left:446.2pt;margin-top:11.35pt;width:26.75pt;height:18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">
                      <w10:wrap type="tight"/>
                    </v:rect>
                  </w:pict>
                </mc:Fallback>
              </mc:AlternateContent>
            </w:r>
          </w:p>
          <w:p w:rsidR="002F2846" w:rsidRPr="002F2846" w:rsidRDefault="008C3B38" w:rsidP="002F28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Advice /</w:t>
            </w:r>
            <w:r w:rsidR="002F2846">
              <w:rPr>
                <w:rFonts w:ascii="Arial" w:hAnsi="Arial" w:cs="Arial"/>
                <w:sz w:val="24"/>
                <w:szCs w:val="24"/>
              </w:rPr>
              <w:t>support on creating an inclusive environment (SEND-Based learning walk</w:t>
            </w:r>
            <w:r w:rsidR="00EA39FB">
              <w:rPr>
                <w:rFonts w:ascii="Arial" w:hAnsi="Arial" w:cs="Arial"/>
                <w:sz w:val="24"/>
                <w:szCs w:val="24"/>
              </w:rPr>
              <w:t>, Sensory environment Audits/ checklists</w:t>
            </w:r>
            <w:r w:rsidR="002F2846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F2846" w:rsidRDefault="002F2846" w:rsidP="002F2846">
            <w:pPr>
              <w:rPr>
                <w:rFonts w:ascii="Arial" w:hAnsi="Arial" w:cs="Arial"/>
                <w:sz w:val="24"/>
                <w:szCs w:val="24"/>
              </w:rPr>
            </w:pPr>
          </w:p>
          <w:p w:rsidR="002F2846" w:rsidRDefault="008C3B38" w:rsidP="002F28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31CDAE05" wp14:editId="3A99C7DD">
                      <wp:simplePos x="0" y="0"/>
                      <wp:positionH relativeFrom="column">
                        <wp:posOffset>5666608</wp:posOffset>
                      </wp:positionH>
                      <wp:positionV relativeFrom="paragraph">
                        <wp:posOffset>26254</wp:posOffset>
                      </wp:positionV>
                      <wp:extent cx="339725" cy="228600"/>
                      <wp:effectExtent l="0" t="0" r="22225" b="19050"/>
                      <wp:wrapTight wrapText="bothSides">
                        <wp:wrapPolygon edited="0">
                          <wp:start x="0" y="0"/>
                          <wp:lineTo x="0" y="21600"/>
                          <wp:lineTo x="21802" y="21600"/>
                          <wp:lineTo x="21802" y="0"/>
                          <wp:lineTo x="0" y="0"/>
                        </wp:wrapPolygon>
                      </wp:wrapTight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84EF9" id="Rectangle 4" o:spid="_x0000_s1026" style="position:absolute;margin-left:446.2pt;margin-top:2.05pt;width:26.75pt;height:18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">
                      <w10:wrap type="tight"/>
                    </v:rect>
                  </w:pict>
                </mc:Fallback>
              </mc:AlternateContent>
            </w:r>
            <w:r w:rsidR="002F2846">
              <w:rPr>
                <w:rFonts w:ascii="Arial" w:hAnsi="Arial" w:cs="Arial"/>
                <w:sz w:val="24"/>
                <w:szCs w:val="24"/>
              </w:rPr>
              <w:t xml:space="preserve">Support and advice on the setting’s Universal SEND Offer (e.g. SEND Audit, resources) </w:t>
            </w:r>
          </w:p>
          <w:p w:rsidR="002F2846" w:rsidRPr="002F2846" w:rsidRDefault="008C3B38" w:rsidP="002F28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31CDAE05" wp14:editId="3A99C7DD">
                      <wp:simplePos x="0" y="0"/>
                      <wp:positionH relativeFrom="column">
                        <wp:posOffset>3255207</wp:posOffset>
                      </wp:positionH>
                      <wp:positionV relativeFrom="paragraph">
                        <wp:posOffset>86316</wp:posOffset>
                      </wp:positionV>
                      <wp:extent cx="339725" cy="228600"/>
                      <wp:effectExtent l="0" t="0" r="22225" b="19050"/>
                      <wp:wrapTight wrapText="bothSides">
                        <wp:wrapPolygon edited="0">
                          <wp:start x="0" y="0"/>
                          <wp:lineTo x="0" y="21600"/>
                          <wp:lineTo x="21802" y="21600"/>
                          <wp:lineTo x="21802" y="0"/>
                          <wp:lineTo x="0" y="0"/>
                        </wp:wrapPolygon>
                      </wp:wrapTight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01D9A" id="Rectangle 10" o:spid="_x0000_s1026" style="position:absolute;margin-left:256.3pt;margin-top:6.8pt;width:26.75pt;height:18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">
                      <w10:wrap type="tight"/>
                    </v:rect>
                  </w:pict>
                </mc:Fallback>
              </mc:AlternateContent>
            </w:r>
          </w:p>
          <w:p w:rsidR="002F2846" w:rsidRDefault="002F2846" w:rsidP="002F28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Behaviour management strategies/ advice</w:t>
            </w:r>
            <w:r w:rsidR="008C3B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F2846" w:rsidRPr="002F2846" w:rsidRDefault="002F2846" w:rsidP="002F284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8C3B38" w:rsidRPr="008C3B38" w:rsidRDefault="008C3B38" w:rsidP="008C3B3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31CDAE05" wp14:editId="3A99C7DD">
                      <wp:simplePos x="0" y="0"/>
                      <wp:positionH relativeFrom="column">
                        <wp:posOffset>5666105</wp:posOffset>
                      </wp:positionH>
                      <wp:positionV relativeFrom="paragraph">
                        <wp:posOffset>-635</wp:posOffset>
                      </wp:positionV>
                      <wp:extent cx="339725" cy="228600"/>
                      <wp:effectExtent l="0" t="0" r="22225" b="19050"/>
                      <wp:wrapTight wrapText="bothSides">
                        <wp:wrapPolygon edited="0">
                          <wp:start x="0" y="0"/>
                          <wp:lineTo x="0" y="21600"/>
                          <wp:lineTo x="21802" y="21600"/>
                          <wp:lineTo x="21802" y="0"/>
                          <wp:lineTo x="0" y="0"/>
                        </wp:wrapPolygon>
                      </wp:wrapTight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77DAA" id="Rectangle 11" o:spid="_x0000_s1026" style="position:absolute;margin-left:446.15pt;margin-top:-.05pt;width:26.75pt;height:18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">
                      <w10:wrap type="tight"/>
                    </v:rect>
                  </w:pict>
                </mc:Fallback>
              </mc:AlternateContent>
            </w:r>
            <w:r w:rsidR="002F2846" w:rsidRPr="00DE7F4E">
              <w:rPr>
                <w:rFonts w:ascii="Arial" w:hAnsi="Arial" w:cs="Arial"/>
                <w:sz w:val="24"/>
                <w:szCs w:val="24"/>
              </w:rPr>
              <w:t>Modelling of strategies/ interventions</w:t>
            </w:r>
            <w:r w:rsidR="002F28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2846" w:rsidRPr="00B961EE">
              <w:rPr>
                <w:rFonts w:ascii="Arial" w:hAnsi="Arial" w:cs="Arial"/>
                <w:sz w:val="24"/>
                <w:szCs w:val="24"/>
              </w:rPr>
              <w:t>(e.g. Visuals, Listen with Lucy</w:t>
            </w:r>
            <w:r w:rsidR="00B961EE">
              <w:rPr>
                <w:rFonts w:ascii="Arial" w:hAnsi="Arial" w:cs="Arial"/>
                <w:sz w:val="24"/>
                <w:szCs w:val="24"/>
              </w:rPr>
              <w:t>, Speech &amp; Language screens, Attention Bucket, Intensive Interaction</w:t>
            </w:r>
            <w:r w:rsidR="002F2846" w:rsidRPr="00B961EE">
              <w:rPr>
                <w:rFonts w:ascii="Arial" w:hAnsi="Arial" w:cs="Arial"/>
                <w:sz w:val="24"/>
                <w:szCs w:val="24"/>
              </w:rPr>
              <w:t>)</w:t>
            </w:r>
            <w:r w:rsidR="002F2846">
              <w:rPr>
                <w:rFonts w:ascii="Arial" w:hAnsi="Arial" w:cs="Arial"/>
              </w:rPr>
              <w:t xml:space="preserve">   </w:t>
            </w:r>
          </w:p>
          <w:p w:rsidR="00571EEF" w:rsidRDefault="00FB24A3" w:rsidP="00571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05D30D98" wp14:editId="0CBD2F21">
                      <wp:simplePos x="0" y="0"/>
                      <wp:positionH relativeFrom="column">
                        <wp:posOffset>5663565</wp:posOffset>
                      </wp:positionH>
                      <wp:positionV relativeFrom="paragraph">
                        <wp:posOffset>84455</wp:posOffset>
                      </wp:positionV>
                      <wp:extent cx="339725" cy="228600"/>
                      <wp:effectExtent l="0" t="0" r="22225" b="19050"/>
                      <wp:wrapTight wrapText="bothSides">
                        <wp:wrapPolygon edited="0">
                          <wp:start x="0" y="0"/>
                          <wp:lineTo x="0" y="21600"/>
                          <wp:lineTo x="21802" y="21600"/>
                          <wp:lineTo x="21802" y="0"/>
                          <wp:lineTo x="0" y="0"/>
                        </wp:wrapPolygon>
                      </wp:wrapTight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0EA0E" id="Rectangle 8" o:spid="_x0000_s1026" style="position:absolute;margin-left:445.95pt;margin-top:6.65pt;width:26.75pt;height:1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">
                      <w10:wrap type="tight"/>
                    </v:rect>
                  </w:pict>
                </mc:Fallback>
              </mc:AlternateContent>
            </w:r>
          </w:p>
          <w:p w:rsidR="00571EEF" w:rsidRPr="00FB24A3" w:rsidRDefault="00FB24A3" w:rsidP="00FB24A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SMARTA Target setting support/ advice regarding outcomes for Provision Plan  </w:t>
            </w:r>
          </w:p>
          <w:p w:rsidR="00571EEF" w:rsidRDefault="00FB24A3" w:rsidP="00FB24A3">
            <w:pPr>
              <w:ind w:left="360"/>
              <w:rPr>
                <w:rFonts w:ascii="Arial" w:hAnsi="Arial" w:cs="Arial"/>
              </w:rPr>
            </w:pPr>
            <w:r w:rsidRPr="00AD36E0">
              <w:rPr>
                <w:rFonts w:ascii="Arial" w:hAnsi="Arial" w:cs="Arial"/>
              </w:rPr>
              <w:t>(</w:t>
            </w:r>
            <w:r w:rsidR="00AD36E0" w:rsidRPr="00AD36E0">
              <w:rPr>
                <w:rFonts w:ascii="Arial" w:hAnsi="Arial" w:cs="Arial"/>
              </w:rPr>
              <w:t xml:space="preserve">e.g. </w:t>
            </w:r>
            <w:r w:rsidRPr="00AD36E0">
              <w:rPr>
                <w:rFonts w:ascii="Arial" w:hAnsi="Arial" w:cs="Arial"/>
              </w:rPr>
              <w:t>Monitoring of progress, planning next steps)</w:t>
            </w:r>
          </w:p>
          <w:p w:rsidR="002F2846" w:rsidRPr="002F2846" w:rsidRDefault="00DE7F4E" w:rsidP="002F2846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3756C11A" wp14:editId="163AD971">
                      <wp:simplePos x="0" y="0"/>
                      <wp:positionH relativeFrom="column">
                        <wp:posOffset>5663565</wp:posOffset>
                      </wp:positionH>
                      <wp:positionV relativeFrom="paragraph">
                        <wp:posOffset>49530</wp:posOffset>
                      </wp:positionV>
                      <wp:extent cx="339725" cy="228600"/>
                      <wp:effectExtent l="0" t="0" r="22225" b="19050"/>
                      <wp:wrapTight wrapText="bothSides">
                        <wp:wrapPolygon edited="0">
                          <wp:start x="0" y="0"/>
                          <wp:lineTo x="0" y="21600"/>
                          <wp:lineTo x="21802" y="21600"/>
                          <wp:lineTo x="21802" y="0"/>
                          <wp:lineTo x="0" y="0"/>
                        </wp:wrapPolygon>
                      </wp:wrapTight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CFF85" id="Rectangle 9" o:spid="_x0000_s1026" style="position:absolute;margin-left:445.95pt;margin-top:3.9pt;width:26.75pt;height:1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">
                      <w10:wrap type="tight"/>
                    </v:rect>
                  </w:pict>
                </mc:Fallback>
              </mc:AlternateContent>
            </w:r>
          </w:p>
          <w:p w:rsidR="00DE7F4E" w:rsidRPr="00DE7F4E" w:rsidRDefault="00DE7F4E" w:rsidP="00DE7F4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E7F4E">
              <w:rPr>
                <w:rFonts w:ascii="Arial" w:hAnsi="Arial" w:cs="Arial"/>
                <w:sz w:val="24"/>
                <w:szCs w:val="24"/>
              </w:rPr>
              <w:t>Other (Please specify):</w:t>
            </w:r>
          </w:p>
          <w:p w:rsidR="00DE7F4E" w:rsidRDefault="00DE7F4E" w:rsidP="00E04753">
            <w:pPr>
              <w:rPr>
                <w:rFonts w:ascii="Arial" w:hAnsi="Arial" w:cs="Arial"/>
                <w:sz w:val="24"/>
                <w:szCs w:val="24"/>
              </w:rPr>
            </w:pPr>
          </w:p>
          <w:p w:rsidR="0029428E" w:rsidRDefault="0029428E" w:rsidP="00571EEF">
            <w:pPr>
              <w:rPr>
                <w:rFonts w:ascii="Arial" w:hAnsi="Arial" w:cs="Arial"/>
                <w:sz w:val="18"/>
                <w:szCs w:val="18"/>
              </w:rPr>
            </w:pPr>
          </w:p>
          <w:p w:rsidR="008C3B38" w:rsidRDefault="008C3B38" w:rsidP="00571EEF">
            <w:pPr>
              <w:rPr>
                <w:rFonts w:ascii="Arial" w:hAnsi="Arial" w:cs="Arial"/>
                <w:sz w:val="18"/>
                <w:szCs w:val="18"/>
              </w:rPr>
            </w:pPr>
          </w:p>
          <w:p w:rsidR="008C3B38" w:rsidRPr="00571EEF" w:rsidRDefault="008C3B38" w:rsidP="00571E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4437D" w:rsidRPr="00F63534" w:rsidRDefault="00594546" w:rsidP="002F28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10065" w:type="dxa"/>
        <w:tblInd w:w="-601" w:type="dxa"/>
        <w:tblLook w:val="04A0" w:firstRow="1" w:lastRow="0" w:firstColumn="1" w:lastColumn="0" w:noHBand="0" w:noVBand="1"/>
      </w:tblPr>
      <w:tblGrid>
        <w:gridCol w:w="6762"/>
        <w:gridCol w:w="3303"/>
      </w:tblGrid>
      <w:tr w:rsidR="004B725E" w:rsidTr="004B725E">
        <w:tc>
          <w:tcPr>
            <w:tcW w:w="6762" w:type="dxa"/>
          </w:tcPr>
          <w:p w:rsidR="004B725E" w:rsidRDefault="004B725E" w:rsidP="004B72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SENCo Signature:</w:t>
            </w:r>
          </w:p>
          <w:p w:rsidR="004B725E" w:rsidRDefault="004B725E" w:rsidP="004B725E">
            <w:pPr>
              <w:rPr>
                <w:rFonts w:ascii="Arial" w:hAnsi="Arial" w:cs="Arial"/>
                <w:sz w:val="24"/>
                <w:szCs w:val="24"/>
              </w:rPr>
            </w:pPr>
          </w:p>
          <w:p w:rsidR="002F2846" w:rsidRDefault="002F2846" w:rsidP="004B7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3" w:type="dxa"/>
          </w:tcPr>
          <w:p w:rsidR="004B725E" w:rsidRDefault="004B725E" w:rsidP="004B72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:rsidR="0054437D" w:rsidRDefault="0054437D" w:rsidP="004B725E">
      <w:pPr>
        <w:rPr>
          <w:rFonts w:eastAsia="Calibri" w:cs="Arial"/>
          <w:i/>
          <w:sz w:val="16"/>
          <w:szCs w:val="18"/>
        </w:rPr>
      </w:pPr>
    </w:p>
    <w:p w:rsidR="002F2846" w:rsidRPr="006C447F" w:rsidRDefault="002F2846" w:rsidP="004B725E">
      <w:pPr>
        <w:rPr>
          <w:rFonts w:eastAsia="Calibri" w:cs="Arial"/>
          <w:i/>
          <w:sz w:val="16"/>
          <w:szCs w:val="18"/>
        </w:rPr>
      </w:pPr>
    </w:p>
    <w:p w:rsidR="007D1122" w:rsidRPr="002F2846" w:rsidRDefault="004B725E" w:rsidP="002F28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return to:</w:t>
      </w:r>
      <w:r w:rsidR="006C447F">
        <w:rPr>
          <w:rFonts w:ascii="Arial" w:hAnsi="Arial" w:cs="Arial"/>
          <w:sz w:val="24"/>
          <w:szCs w:val="24"/>
        </w:rPr>
        <w:t xml:space="preserve">  </w:t>
      </w:r>
      <w:hyperlink r:id="rId11" w:history="1">
        <w:r w:rsidR="00DE113C" w:rsidRPr="00261ECC">
          <w:rPr>
            <w:rStyle w:val="Hyperlink"/>
            <w:rFonts w:ascii="Arial" w:hAnsi="Arial" w:cs="Arial"/>
            <w:sz w:val="24"/>
            <w:szCs w:val="24"/>
          </w:rPr>
          <w:t>EarlyYearsSENDSupport@telford.gov.uk</w:t>
        </w:r>
      </w:hyperlink>
      <w:r w:rsidR="00DE113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7D1122" w:rsidRPr="002F2846" w:rsidSect="00844BBF">
      <w:footerReference w:type="default" r:id="rId12"/>
      <w:pgSz w:w="11906" w:h="16838"/>
      <w:pgMar w:top="567" w:right="1440" w:bottom="567" w:left="1440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AD2" w:rsidRDefault="000C0AD2" w:rsidP="00935277">
      <w:pPr>
        <w:spacing w:after="0" w:line="240" w:lineRule="auto"/>
      </w:pPr>
      <w:r>
        <w:separator/>
      </w:r>
    </w:p>
  </w:endnote>
  <w:endnote w:type="continuationSeparator" w:id="0">
    <w:p w:rsidR="000C0AD2" w:rsidRDefault="000C0AD2" w:rsidP="0093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086" w:rsidRDefault="002F2846" w:rsidP="000D0086">
    <w:pPr>
      <w:pStyle w:val="Footer"/>
      <w:jc w:val="right"/>
    </w:pPr>
    <w:r>
      <w:t xml:space="preserve">EYAT/EYCC REQUEST FOR Setting-based </w:t>
    </w:r>
    <w:r w:rsidR="00844BBF">
      <w:t>SUPPORT v2</w:t>
    </w:r>
    <w:r w:rsidR="004D0B80">
      <w:t xml:space="preserve"> October</w:t>
    </w:r>
    <w: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AD2" w:rsidRDefault="000C0AD2" w:rsidP="00935277">
      <w:pPr>
        <w:spacing w:after="0" w:line="240" w:lineRule="auto"/>
      </w:pPr>
      <w:r>
        <w:separator/>
      </w:r>
    </w:p>
  </w:footnote>
  <w:footnote w:type="continuationSeparator" w:id="0">
    <w:p w:rsidR="000C0AD2" w:rsidRDefault="000C0AD2" w:rsidP="00935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65B3"/>
    <w:multiLevelType w:val="hybridMultilevel"/>
    <w:tmpl w:val="DE46E0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520B2"/>
    <w:multiLevelType w:val="hybridMultilevel"/>
    <w:tmpl w:val="4798EB10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C13B4"/>
    <w:multiLevelType w:val="hybridMultilevel"/>
    <w:tmpl w:val="46C67A86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207174"/>
    <w:multiLevelType w:val="hybridMultilevel"/>
    <w:tmpl w:val="CFD480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47"/>
    <w:rsid w:val="00023212"/>
    <w:rsid w:val="000253AD"/>
    <w:rsid w:val="00040C1C"/>
    <w:rsid w:val="000563F0"/>
    <w:rsid w:val="000C0AD2"/>
    <w:rsid w:val="000C2865"/>
    <w:rsid w:val="000D0086"/>
    <w:rsid w:val="000D24BB"/>
    <w:rsid w:val="00130042"/>
    <w:rsid w:val="001A4DB1"/>
    <w:rsid w:val="001D2D32"/>
    <w:rsid w:val="00207A9F"/>
    <w:rsid w:val="00221449"/>
    <w:rsid w:val="0029428E"/>
    <w:rsid w:val="002F2846"/>
    <w:rsid w:val="00307D56"/>
    <w:rsid w:val="00322A44"/>
    <w:rsid w:val="00364B5C"/>
    <w:rsid w:val="003B6BB7"/>
    <w:rsid w:val="003C7F5F"/>
    <w:rsid w:val="003D78DF"/>
    <w:rsid w:val="003F551E"/>
    <w:rsid w:val="00424F6C"/>
    <w:rsid w:val="00457F27"/>
    <w:rsid w:val="0048045D"/>
    <w:rsid w:val="004A2ACD"/>
    <w:rsid w:val="004B725E"/>
    <w:rsid w:val="004D0B80"/>
    <w:rsid w:val="0054437D"/>
    <w:rsid w:val="00570EB0"/>
    <w:rsid w:val="00571EEF"/>
    <w:rsid w:val="005863EF"/>
    <w:rsid w:val="00594546"/>
    <w:rsid w:val="006157ED"/>
    <w:rsid w:val="00630DB7"/>
    <w:rsid w:val="00684D11"/>
    <w:rsid w:val="00695F67"/>
    <w:rsid w:val="006964C3"/>
    <w:rsid w:val="006C447F"/>
    <w:rsid w:val="006D65E4"/>
    <w:rsid w:val="006D7776"/>
    <w:rsid w:val="007527DB"/>
    <w:rsid w:val="0077164F"/>
    <w:rsid w:val="00773B51"/>
    <w:rsid w:val="007D1122"/>
    <w:rsid w:val="007F064D"/>
    <w:rsid w:val="008250F6"/>
    <w:rsid w:val="00844BBF"/>
    <w:rsid w:val="008507FC"/>
    <w:rsid w:val="008C3B38"/>
    <w:rsid w:val="009121C6"/>
    <w:rsid w:val="009147DD"/>
    <w:rsid w:val="00935277"/>
    <w:rsid w:val="00954641"/>
    <w:rsid w:val="0097331C"/>
    <w:rsid w:val="00987B47"/>
    <w:rsid w:val="009B7C07"/>
    <w:rsid w:val="009F6FDC"/>
    <w:rsid w:val="00A81C4E"/>
    <w:rsid w:val="00A9081D"/>
    <w:rsid w:val="00AD36E0"/>
    <w:rsid w:val="00B3533B"/>
    <w:rsid w:val="00B961EE"/>
    <w:rsid w:val="00BE422C"/>
    <w:rsid w:val="00BE44E1"/>
    <w:rsid w:val="00C32926"/>
    <w:rsid w:val="00C35144"/>
    <w:rsid w:val="00C43913"/>
    <w:rsid w:val="00C93104"/>
    <w:rsid w:val="00D24A27"/>
    <w:rsid w:val="00DE113C"/>
    <w:rsid w:val="00DE1F6A"/>
    <w:rsid w:val="00DE7F4E"/>
    <w:rsid w:val="00E04753"/>
    <w:rsid w:val="00E04CC7"/>
    <w:rsid w:val="00E86B0D"/>
    <w:rsid w:val="00EA39FB"/>
    <w:rsid w:val="00F32959"/>
    <w:rsid w:val="00F56471"/>
    <w:rsid w:val="00F63534"/>
    <w:rsid w:val="00F76858"/>
    <w:rsid w:val="00F80FE6"/>
    <w:rsid w:val="00FB24A3"/>
    <w:rsid w:val="00FE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57E6030"/>
  <w15:docId w15:val="{423398F4-FAC5-44FF-B76D-E906FB69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5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277"/>
  </w:style>
  <w:style w:type="paragraph" w:styleId="Footer">
    <w:name w:val="footer"/>
    <w:basedOn w:val="Normal"/>
    <w:link w:val="FooterChar"/>
    <w:uiPriority w:val="99"/>
    <w:unhideWhenUsed/>
    <w:rsid w:val="00935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277"/>
  </w:style>
  <w:style w:type="paragraph" w:styleId="ListParagraph">
    <w:name w:val="List Paragraph"/>
    <w:basedOn w:val="Normal"/>
    <w:uiPriority w:val="34"/>
    <w:qFormat/>
    <w:rsid w:val="00571E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9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arlyYearsSENDSupport@telford.gov.u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Samantha</dc:creator>
  <cp:lastModifiedBy>Evans, Samantha</cp:lastModifiedBy>
  <cp:revision>9</cp:revision>
  <cp:lastPrinted>2017-09-01T08:44:00Z</cp:lastPrinted>
  <dcterms:created xsi:type="dcterms:W3CDTF">2023-08-17T10:03:00Z</dcterms:created>
  <dcterms:modified xsi:type="dcterms:W3CDTF">2023-10-11T09:45:00Z</dcterms:modified>
</cp:coreProperties>
</file>