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A3" w:rsidRPr="005D7D92" w:rsidRDefault="00F705A2">
      <w:bookmarkStart w:id="0" w:name="_GoBack"/>
      <w:bookmarkEnd w:id="0"/>
      <w:r w:rsidRPr="005D7D92">
        <w:t>Dear Parent/Carer</w:t>
      </w:r>
      <w:r w:rsidR="00A67D84" w:rsidRPr="005D7D92">
        <w:t xml:space="preserve"> of </w:t>
      </w:r>
      <w:r w:rsidR="00A67D84" w:rsidRPr="005D7D92">
        <w:rPr>
          <w:color w:val="FF0000"/>
        </w:rPr>
        <w:t>yp name</w:t>
      </w:r>
    </w:p>
    <w:p w:rsidR="00BC57B5" w:rsidRPr="005D7D92" w:rsidRDefault="00BC57B5">
      <w:pPr>
        <w:rPr>
          <w:b/>
        </w:rPr>
      </w:pPr>
      <w:r w:rsidRPr="005D7D92">
        <w:rPr>
          <w:b/>
        </w:rPr>
        <w:t>School Careers Support 20</w:t>
      </w:r>
      <w:r w:rsidR="00830485" w:rsidRPr="005D7D92">
        <w:rPr>
          <w:b/>
        </w:rPr>
        <w:t>2</w:t>
      </w:r>
      <w:r w:rsidR="00C36E30">
        <w:rPr>
          <w:b/>
        </w:rPr>
        <w:t>1</w:t>
      </w:r>
      <w:r w:rsidR="00172AA8" w:rsidRPr="005D7D92">
        <w:rPr>
          <w:b/>
        </w:rPr>
        <w:t>/20</w:t>
      </w:r>
      <w:r w:rsidR="00FA7CA0" w:rsidRPr="005D7D92">
        <w:rPr>
          <w:b/>
        </w:rPr>
        <w:t>2</w:t>
      </w:r>
      <w:r w:rsidR="00C36E30">
        <w:rPr>
          <w:b/>
        </w:rPr>
        <w:t>2</w:t>
      </w:r>
    </w:p>
    <w:p w:rsidR="00F705A2" w:rsidRPr="005D7D92" w:rsidRDefault="00F705A2">
      <w:r w:rsidRPr="005D7D92">
        <w:t xml:space="preserve">We are writing to </w:t>
      </w:r>
      <w:r w:rsidR="004A0F36" w:rsidRPr="005D7D92">
        <w:t xml:space="preserve">inform you of the services available from FutureFocus for </w:t>
      </w:r>
      <w:r w:rsidR="00A91EA2" w:rsidRPr="005D7D92">
        <w:rPr>
          <w:color w:val="FF0000"/>
        </w:rPr>
        <w:t>yp</w:t>
      </w:r>
      <w:r w:rsidR="00A91EA2" w:rsidRPr="005D7D92">
        <w:t xml:space="preserve"> </w:t>
      </w:r>
      <w:r w:rsidR="00FE0787" w:rsidRPr="005D7D92">
        <w:rPr>
          <w:color w:val="FF0000"/>
        </w:rPr>
        <w:t>name</w:t>
      </w:r>
      <w:r w:rsidR="004A0F36" w:rsidRPr="005D7D92">
        <w:t xml:space="preserve"> who is currently in Year 11 at </w:t>
      </w:r>
      <w:r w:rsidR="004A0F36" w:rsidRPr="005D7D92">
        <w:rPr>
          <w:color w:val="FF0000"/>
        </w:rPr>
        <w:t>school</w:t>
      </w:r>
      <w:r w:rsidR="00FE0787" w:rsidRPr="005D7D92">
        <w:t xml:space="preserve"> </w:t>
      </w:r>
      <w:r w:rsidR="00FE0787" w:rsidRPr="005D7D92">
        <w:rPr>
          <w:color w:val="FF0000"/>
        </w:rPr>
        <w:t>name</w:t>
      </w:r>
      <w:r w:rsidR="004A0F36" w:rsidRPr="005D7D92">
        <w:t>.</w:t>
      </w:r>
    </w:p>
    <w:p w:rsidR="004A0F36" w:rsidRPr="005D7D92" w:rsidRDefault="004A0F36">
      <w:r w:rsidRPr="005D7D92">
        <w:t xml:space="preserve">FutureFocus is a specialist careers service run by Telford and Wrekin Council which provides impartial information, advice and guidance for young people </w:t>
      </w:r>
      <w:r w:rsidR="00E13F2D" w:rsidRPr="005D7D92">
        <w:t>in Telford.</w:t>
      </w:r>
    </w:p>
    <w:p w:rsidR="00E226D9" w:rsidRPr="005D7D92" w:rsidRDefault="00E226D9" w:rsidP="00E226D9">
      <w:r w:rsidRPr="005D7D92">
        <w:t xml:space="preserve">Since September 2012, the Education Act 2011 placed schools under the duty to secure access to independent and impartial careers guidance to their pupils.  We are pleased to confirm that the school </w:t>
      </w:r>
      <w:proofErr w:type="spellStart"/>
      <w:r w:rsidRPr="005D7D92">
        <w:rPr>
          <w:color w:val="FF0000"/>
        </w:rPr>
        <w:t>yp</w:t>
      </w:r>
      <w:proofErr w:type="spellEnd"/>
      <w:r w:rsidRPr="005D7D92">
        <w:t xml:space="preserve"> </w:t>
      </w:r>
      <w:r w:rsidRPr="005D7D92">
        <w:rPr>
          <w:color w:val="FF0000"/>
        </w:rPr>
        <w:t>name</w:t>
      </w:r>
      <w:r w:rsidRPr="005D7D92">
        <w:t xml:space="preserve"> attends has bought in </w:t>
      </w:r>
      <w:proofErr w:type="spellStart"/>
      <w:r w:rsidRPr="005D7D92">
        <w:t>FutureFocus</w:t>
      </w:r>
      <w:proofErr w:type="spellEnd"/>
      <w:r w:rsidRPr="005D7D92">
        <w:t xml:space="preserve"> to deliver this duty on their behalf.</w:t>
      </w:r>
    </w:p>
    <w:p w:rsidR="00270199" w:rsidRPr="005D7D92" w:rsidRDefault="00270199" w:rsidP="00137B6B">
      <w:pPr>
        <w:rPr>
          <w:color w:val="000000" w:themeColor="text1"/>
        </w:rPr>
      </w:pPr>
      <w:r w:rsidRPr="005D7D92">
        <w:t xml:space="preserve">To help support </w:t>
      </w:r>
      <w:r w:rsidRPr="005D7D92">
        <w:rPr>
          <w:color w:val="FF0000"/>
        </w:rPr>
        <w:t xml:space="preserve">name </w:t>
      </w:r>
      <w:r w:rsidRPr="005D7D92">
        <w:rPr>
          <w:color w:val="000000" w:themeColor="text1"/>
        </w:rPr>
        <w:t>with their post-16 options, they will have access to impartial careers guidance from their named FutureFocus Adviser in school.  In addition, they have also been given a career pack, which aims to inform them of what their choices are, and how to begin to investigate and make decisions about what to do when they leave school.  You</w:t>
      </w:r>
      <w:r w:rsidR="00C24DB5" w:rsidRPr="005D7D92">
        <w:rPr>
          <w:color w:val="000000" w:themeColor="text1"/>
        </w:rPr>
        <w:t xml:space="preserve"> can help </w:t>
      </w:r>
      <w:r w:rsidRPr="005D7D92">
        <w:rPr>
          <w:color w:val="000000" w:themeColor="text1"/>
        </w:rPr>
        <w:t xml:space="preserve">them with this by </w:t>
      </w:r>
      <w:r w:rsidR="00C24DB5" w:rsidRPr="005D7D92">
        <w:rPr>
          <w:color w:val="000000" w:themeColor="text1"/>
        </w:rPr>
        <w:t>supporting</w:t>
      </w:r>
      <w:r w:rsidRPr="005D7D92">
        <w:rPr>
          <w:color w:val="000000" w:themeColor="text1"/>
        </w:rPr>
        <w:t xml:space="preserve"> them to attend open evenings and other events that will provide lots of information on opportunities.</w:t>
      </w:r>
    </w:p>
    <w:p w:rsidR="00270199" w:rsidRPr="005D7D92" w:rsidRDefault="00270199" w:rsidP="00137B6B">
      <w:pPr>
        <w:rPr>
          <w:color w:val="000000" w:themeColor="text1"/>
        </w:rPr>
      </w:pPr>
      <w:r w:rsidRPr="005D7D92">
        <w:rPr>
          <w:color w:val="000000" w:themeColor="text1"/>
        </w:rPr>
        <w:t>During the Autumn</w:t>
      </w:r>
      <w:r w:rsidR="00F5333E" w:rsidRPr="005D7D92">
        <w:rPr>
          <w:color w:val="000000" w:themeColor="text1"/>
        </w:rPr>
        <w:t xml:space="preserve"> </w:t>
      </w:r>
      <w:r w:rsidRPr="005D7D92">
        <w:rPr>
          <w:color w:val="000000" w:themeColor="text1"/>
        </w:rPr>
        <w:t>Term, we are encouraging them to:</w:t>
      </w:r>
    </w:p>
    <w:p w:rsidR="00270199" w:rsidRPr="005D7D92" w:rsidRDefault="00270199" w:rsidP="00F5333E">
      <w:pPr>
        <w:pStyle w:val="Pa4"/>
        <w:numPr>
          <w:ilvl w:val="0"/>
          <w:numId w:val="2"/>
        </w:numPr>
        <w:rPr>
          <w:rFonts w:asciiTheme="minorHAnsi" w:hAnsiTheme="minorHAnsi" w:cstheme="minorHAnsi"/>
          <w:sz w:val="22"/>
          <w:szCs w:val="22"/>
        </w:rPr>
      </w:pPr>
      <w:r w:rsidRPr="005D7D92">
        <w:rPr>
          <w:rFonts w:asciiTheme="minorHAnsi" w:hAnsiTheme="minorHAnsi" w:cstheme="minorHAnsi"/>
          <w:sz w:val="22"/>
          <w:szCs w:val="22"/>
        </w:rPr>
        <w:t xml:space="preserve">Look through </w:t>
      </w:r>
      <w:r w:rsidR="00F5333E" w:rsidRPr="005D7D92">
        <w:rPr>
          <w:rFonts w:asciiTheme="minorHAnsi" w:hAnsiTheme="minorHAnsi" w:cstheme="minorHAnsi"/>
          <w:sz w:val="22"/>
          <w:szCs w:val="22"/>
        </w:rPr>
        <w:t>their</w:t>
      </w:r>
      <w:r w:rsidRPr="005D7D92">
        <w:rPr>
          <w:rFonts w:asciiTheme="minorHAnsi" w:hAnsiTheme="minorHAnsi" w:cstheme="minorHAnsi"/>
          <w:sz w:val="22"/>
          <w:szCs w:val="22"/>
        </w:rPr>
        <w:t xml:space="preserve"> careers pack. </w:t>
      </w:r>
    </w:p>
    <w:p w:rsidR="00270199" w:rsidRPr="005D7D92" w:rsidRDefault="00270199" w:rsidP="00F5333E">
      <w:pPr>
        <w:pStyle w:val="Pa4"/>
        <w:numPr>
          <w:ilvl w:val="0"/>
          <w:numId w:val="2"/>
        </w:numPr>
        <w:rPr>
          <w:rFonts w:asciiTheme="minorHAnsi" w:hAnsiTheme="minorHAnsi" w:cstheme="minorHAnsi"/>
          <w:sz w:val="22"/>
          <w:szCs w:val="22"/>
        </w:rPr>
      </w:pPr>
      <w:r w:rsidRPr="005D7D92">
        <w:rPr>
          <w:rFonts w:asciiTheme="minorHAnsi" w:hAnsiTheme="minorHAnsi" w:cstheme="minorHAnsi"/>
          <w:sz w:val="22"/>
          <w:szCs w:val="22"/>
        </w:rPr>
        <w:t xml:space="preserve">Make a note of any open days </w:t>
      </w:r>
      <w:r w:rsidR="00F5333E" w:rsidRPr="005D7D92">
        <w:rPr>
          <w:rFonts w:asciiTheme="minorHAnsi" w:hAnsiTheme="minorHAnsi" w:cstheme="minorHAnsi"/>
          <w:sz w:val="22"/>
          <w:szCs w:val="22"/>
        </w:rPr>
        <w:t>they</w:t>
      </w:r>
      <w:r w:rsidRPr="005D7D92">
        <w:rPr>
          <w:rFonts w:asciiTheme="minorHAnsi" w:hAnsiTheme="minorHAnsi" w:cstheme="minorHAnsi"/>
          <w:sz w:val="22"/>
          <w:szCs w:val="22"/>
        </w:rPr>
        <w:t xml:space="preserve"> want to attend. </w:t>
      </w:r>
    </w:p>
    <w:p w:rsidR="00270199" w:rsidRPr="005D7D92" w:rsidRDefault="00270199" w:rsidP="00F5333E">
      <w:pPr>
        <w:pStyle w:val="Pa4"/>
        <w:numPr>
          <w:ilvl w:val="0"/>
          <w:numId w:val="2"/>
        </w:numPr>
        <w:rPr>
          <w:rFonts w:asciiTheme="minorHAnsi" w:hAnsiTheme="minorHAnsi" w:cstheme="minorHAnsi"/>
          <w:sz w:val="22"/>
          <w:szCs w:val="22"/>
        </w:rPr>
      </w:pPr>
      <w:r w:rsidRPr="005D7D92">
        <w:rPr>
          <w:rFonts w:asciiTheme="minorHAnsi" w:hAnsiTheme="minorHAnsi" w:cstheme="minorHAnsi"/>
          <w:sz w:val="22"/>
          <w:szCs w:val="22"/>
        </w:rPr>
        <w:t xml:space="preserve">Talk to </w:t>
      </w:r>
      <w:r w:rsidR="00F5333E" w:rsidRPr="005D7D92">
        <w:rPr>
          <w:rFonts w:asciiTheme="minorHAnsi" w:hAnsiTheme="minorHAnsi" w:cstheme="minorHAnsi"/>
          <w:sz w:val="22"/>
          <w:szCs w:val="22"/>
        </w:rPr>
        <w:t>their FutureFocus Careers Adviser – c</w:t>
      </w:r>
      <w:r w:rsidRPr="005D7D92">
        <w:rPr>
          <w:rFonts w:asciiTheme="minorHAnsi" w:hAnsiTheme="minorHAnsi" w:cstheme="minorHAnsi"/>
          <w:sz w:val="22"/>
          <w:szCs w:val="22"/>
        </w:rPr>
        <w:t xml:space="preserve">reate an action plan. </w:t>
      </w:r>
    </w:p>
    <w:p w:rsidR="00270199" w:rsidRPr="005D7D92" w:rsidRDefault="00270199" w:rsidP="00F5333E">
      <w:pPr>
        <w:pStyle w:val="Pa4"/>
        <w:numPr>
          <w:ilvl w:val="0"/>
          <w:numId w:val="2"/>
        </w:numPr>
        <w:rPr>
          <w:rFonts w:asciiTheme="minorHAnsi" w:hAnsiTheme="minorHAnsi" w:cstheme="minorHAnsi"/>
          <w:sz w:val="22"/>
          <w:szCs w:val="22"/>
        </w:rPr>
      </w:pPr>
      <w:r w:rsidRPr="005D7D92">
        <w:rPr>
          <w:rFonts w:asciiTheme="minorHAnsi" w:hAnsiTheme="minorHAnsi" w:cstheme="minorHAnsi"/>
          <w:sz w:val="22"/>
          <w:szCs w:val="22"/>
        </w:rPr>
        <w:t xml:space="preserve">Talk to friends and family. </w:t>
      </w:r>
    </w:p>
    <w:p w:rsidR="00270199" w:rsidRPr="005D7D92" w:rsidRDefault="00270199" w:rsidP="00F5333E">
      <w:pPr>
        <w:pStyle w:val="Pa4"/>
        <w:numPr>
          <w:ilvl w:val="0"/>
          <w:numId w:val="2"/>
        </w:numPr>
        <w:rPr>
          <w:rFonts w:asciiTheme="minorHAnsi" w:hAnsiTheme="minorHAnsi" w:cstheme="minorHAnsi"/>
          <w:sz w:val="22"/>
          <w:szCs w:val="22"/>
        </w:rPr>
      </w:pPr>
      <w:r w:rsidRPr="005D7D92">
        <w:rPr>
          <w:rFonts w:asciiTheme="minorHAnsi" w:hAnsiTheme="minorHAnsi" w:cstheme="minorHAnsi"/>
          <w:sz w:val="22"/>
          <w:szCs w:val="22"/>
        </w:rPr>
        <w:t xml:space="preserve">Find out about careers that interest </w:t>
      </w:r>
      <w:r w:rsidR="00F5333E" w:rsidRPr="005D7D92">
        <w:rPr>
          <w:rFonts w:asciiTheme="minorHAnsi" w:hAnsiTheme="minorHAnsi" w:cstheme="minorHAnsi"/>
          <w:sz w:val="22"/>
          <w:szCs w:val="22"/>
        </w:rPr>
        <w:t>them</w:t>
      </w:r>
      <w:r w:rsidRPr="005D7D92">
        <w:rPr>
          <w:rFonts w:asciiTheme="minorHAnsi" w:hAnsiTheme="minorHAnsi" w:cstheme="minorHAnsi"/>
          <w:sz w:val="22"/>
          <w:szCs w:val="22"/>
        </w:rPr>
        <w:t xml:space="preserve"> – look at the qualifications </w:t>
      </w:r>
      <w:r w:rsidR="00F5333E" w:rsidRPr="005D7D92">
        <w:rPr>
          <w:rFonts w:asciiTheme="minorHAnsi" w:hAnsiTheme="minorHAnsi" w:cstheme="minorHAnsi"/>
          <w:sz w:val="22"/>
          <w:szCs w:val="22"/>
        </w:rPr>
        <w:t>they</w:t>
      </w:r>
      <w:r w:rsidRPr="005D7D92">
        <w:rPr>
          <w:rFonts w:asciiTheme="minorHAnsi" w:hAnsiTheme="minorHAnsi" w:cstheme="minorHAnsi"/>
          <w:sz w:val="22"/>
          <w:szCs w:val="22"/>
        </w:rPr>
        <w:t xml:space="preserve"> need to get started. </w:t>
      </w:r>
    </w:p>
    <w:p w:rsidR="00270199" w:rsidRPr="005D7D92" w:rsidRDefault="00270199" w:rsidP="00F5333E">
      <w:pPr>
        <w:pStyle w:val="Pa4"/>
        <w:numPr>
          <w:ilvl w:val="0"/>
          <w:numId w:val="2"/>
        </w:numPr>
        <w:rPr>
          <w:rFonts w:asciiTheme="minorHAnsi" w:hAnsiTheme="minorHAnsi" w:cstheme="minorHAnsi"/>
          <w:sz w:val="22"/>
          <w:szCs w:val="22"/>
        </w:rPr>
      </w:pPr>
      <w:r w:rsidRPr="005D7D92">
        <w:rPr>
          <w:rFonts w:asciiTheme="minorHAnsi" w:hAnsiTheme="minorHAnsi" w:cstheme="minorHAnsi"/>
          <w:sz w:val="22"/>
          <w:szCs w:val="22"/>
        </w:rPr>
        <w:t xml:space="preserve">Use the careers information </w:t>
      </w:r>
      <w:r w:rsidR="00F5333E" w:rsidRPr="005D7D92">
        <w:rPr>
          <w:rFonts w:asciiTheme="minorHAnsi" w:hAnsiTheme="minorHAnsi" w:cstheme="minorHAnsi"/>
          <w:sz w:val="22"/>
          <w:szCs w:val="22"/>
        </w:rPr>
        <w:t>they have available to them</w:t>
      </w:r>
      <w:r w:rsidRPr="005D7D92">
        <w:rPr>
          <w:rFonts w:asciiTheme="minorHAnsi" w:hAnsiTheme="minorHAnsi" w:cstheme="minorHAnsi"/>
          <w:sz w:val="22"/>
          <w:szCs w:val="22"/>
        </w:rPr>
        <w:t xml:space="preserve">. </w:t>
      </w:r>
    </w:p>
    <w:p w:rsidR="00270199" w:rsidRPr="005D7D92" w:rsidRDefault="00270199" w:rsidP="00F5333E">
      <w:pPr>
        <w:pStyle w:val="Pa4"/>
        <w:numPr>
          <w:ilvl w:val="0"/>
          <w:numId w:val="2"/>
        </w:numPr>
        <w:rPr>
          <w:rFonts w:asciiTheme="minorHAnsi" w:hAnsiTheme="minorHAnsi" w:cstheme="minorHAnsi"/>
          <w:sz w:val="22"/>
          <w:szCs w:val="22"/>
        </w:rPr>
      </w:pPr>
      <w:r w:rsidRPr="005D7D92">
        <w:rPr>
          <w:rFonts w:asciiTheme="minorHAnsi" w:hAnsiTheme="minorHAnsi" w:cstheme="minorHAnsi"/>
          <w:sz w:val="22"/>
          <w:szCs w:val="22"/>
        </w:rPr>
        <w:t xml:space="preserve">Attend college, sixth form and training provider open days. </w:t>
      </w:r>
    </w:p>
    <w:p w:rsidR="00270199" w:rsidRPr="005D7D92" w:rsidRDefault="00270199" w:rsidP="00F5333E">
      <w:pPr>
        <w:pStyle w:val="Pa4"/>
        <w:numPr>
          <w:ilvl w:val="0"/>
          <w:numId w:val="2"/>
        </w:numPr>
        <w:rPr>
          <w:rFonts w:asciiTheme="minorHAnsi" w:hAnsiTheme="minorHAnsi" w:cstheme="minorHAnsi"/>
          <w:sz w:val="22"/>
          <w:szCs w:val="22"/>
        </w:rPr>
      </w:pPr>
      <w:r w:rsidRPr="005D7D92">
        <w:rPr>
          <w:rFonts w:asciiTheme="minorHAnsi" w:hAnsiTheme="minorHAnsi" w:cstheme="minorHAnsi"/>
          <w:sz w:val="22"/>
          <w:szCs w:val="22"/>
        </w:rPr>
        <w:t xml:space="preserve">Go along to any career talks in school. </w:t>
      </w:r>
    </w:p>
    <w:p w:rsidR="00270199" w:rsidRPr="005D7D92" w:rsidRDefault="00270199" w:rsidP="00F5333E">
      <w:pPr>
        <w:pStyle w:val="Pa4"/>
        <w:numPr>
          <w:ilvl w:val="0"/>
          <w:numId w:val="2"/>
        </w:numPr>
        <w:rPr>
          <w:rFonts w:asciiTheme="minorHAnsi" w:hAnsiTheme="minorHAnsi" w:cstheme="minorHAnsi"/>
          <w:sz w:val="22"/>
          <w:szCs w:val="22"/>
        </w:rPr>
      </w:pPr>
      <w:r w:rsidRPr="005D7D92">
        <w:rPr>
          <w:rFonts w:asciiTheme="minorHAnsi" w:hAnsiTheme="minorHAnsi" w:cstheme="minorHAnsi"/>
          <w:sz w:val="22"/>
          <w:szCs w:val="22"/>
        </w:rPr>
        <w:t xml:space="preserve">Look ahead – if </w:t>
      </w:r>
      <w:r w:rsidR="00F5333E" w:rsidRPr="005D7D92">
        <w:rPr>
          <w:rFonts w:asciiTheme="minorHAnsi" w:hAnsiTheme="minorHAnsi" w:cstheme="minorHAnsi"/>
          <w:sz w:val="22"/>
          <w:szCs w:val="22"/>
        </w:rPr>
        <w:t>they</w:t>
      </w:r>
      <w:r w:rsidRPr="005D7D92">
        <w:rPr>
          <w:rFonts w:asciiTheme="minorHAnsi" w:hAnsiTheme="minorHAnsi" w:cstheme="minorHAnsi"/>
          <w:sz w:val="22"/>
          <w:szCs w:val="22"/>
        </w:rPr>
        <w:t xml:space="preserve"> know </w:t>
      </w:r>
      <w:r w:rsidR="00F5333E" w:rsidRPr="005D7D92">
        <w:rPr>
          <w:rFonts w:asciiTheme="minorHAnsi" w:hAnsiTheme="minorHAnsi" w:cstheme="minorHAnsi"/>
          <w:sz w:val="22"/>
          <w:szCs w:val="22"/>
        </w:rPr>
        <w:t>they</w:t>
      </w:r>
      <w:r w:rsidRPr="005D7D92">
        <w:rPr>
          <w:rFonts w:asciiTheme="minorHAnsi" w:hAnsiTheme="minorHAnsi" w:cstheme="minorHAnsi"/>
          <w:sz w:val="22"/>
          <w:szCs w:val="22"/>
        </w:rPr>
        <w:t xml:space="preserve"> want to go to university think ahead and check entry requirements on </w:t>
      </w:r>
      <w:r w:rsidRPr="005D7D92">
        <w:rPr>
          <w:rFonts w:asciiTheme="minorHAnsi" w:hAnsiTheme="minorHAnsi" w:cstheme="minorHAnsi"/>
          <w:b/>
          <w:bCs/>
          <w:sz w:val="22"/>
          <w:szCs w:val="22"/>
        </w:rPr>
        <w:t xml:space="preserve">www.ucas.com. </w:t>
      </w:r>
    </w:p>
    <w:p w:rsidR="00270199" w:rsidRPr="005D7D92" w:rsidRDefault="00270199" w:rsidP="00F5333E">
      <w:pPr>
        <w:pStyle w:val="Pa4"/>
        <w:numPr>
          <w:ilvl w:val="0"/>
          <w:numId w:val="2"/>
        </w:numPr>
        <w:rPr>
          <w:rFonts w:asciiTheme="minorHAnsi" w:hAnsiTheme="minorHAnsi" w:cstheme="minorHAnsi"/>
          <w:sz w:val="22"/>
          <w:szCs w:val="22"/>
        </w:rPr>
      </w:pPr>
      <w:r w:rsidRPr="005D7D92">
        <w:rPr>
          <w:rFonts w:asciiTheme="minorHAnsi" w:hAnsiTheme="minorHAnsi" w:cstheme="minorHAnsi"/>
          <w:sz w:val="22"/>
          <w:szCs w:val="22"/>
        </w:rPr>
        <w:t xml:space="preserve">If </w:t>
      </w:r>
      <w:r w:rsidR="00F5333E" w:rsidRPr="005D7D92">
        <w:rPr>
          <w:rFonts w:asciiTheme="minorHAnsi" w:hAnsiTheme="minorHAnsi" w:cstheme="minorHAnsi"/>
          <w:sz w:val="22"/>
          <w:szCs w:val="22"/>
        </w:rPr>
        <w:t>they</w:t>
      </w:r>
      <w:r w:rsidRPr="005D7D92">
        <w:rPr>
          <w:rFonts w:asciiTheme="minorHAnsi" w:hAnsiTheme="minorHAnsi" w:cstheme="minorHAnsi"/>
          <w:sz w:val="22"/>
          <w:szCs w:val="22"/>
        </w:rPr>
        <w:t xml:space="preserve"> are thinking about an apprenticeship – register on </w:t>
      </w:r>
      <w:r w:rsidRPr="005D7D92">
        <w:rPr>
          <w:rFonts w:asciiTheme="minorHAnsi" w:hAnsiTheme="minorHAnsi" w:cstheme="minorHAnsi"/>
          <w:b/>
          <w:bCs/>
          <w:sz w:val="22"/>
          <w:szCs w:val="22"/>
        </w:rPr>
        <w:t>www.</w:t>
      </w:r>
      <w:r w:rsidR="00BC57B5" w:rsidRPr="005D7D92">
        <w:rPr>
          <w:rFonts w:asciiTheme="minorHAnsi" w:hAnsiTheme="minorHAnsi" w:cstheme="minorHAnsi"/>
          <w:b/>
          <w:bCs/>
          <w:sz w:val="22"/>
          <w:szCs w:val="22"/>
        </w:rPr>
        <w:t>getingofar</w:t>
      </w:r>
      <w:r w:rsidRPr="005D7D92">
        <w:rPr>
          <w:rFonts w:asciiTheme="minorHAnsi" w:hAnsiTheme="minorHAnsi" w:cstheme="minorHAnsi"/>
          <w:b/>
          <w:bCs/>
          <w:sz w:val="22"/>
          <w:szCs w:val="22"/>
        </w:rPr>
        <w:t xml:space="preserve">.gov.uk </w:t>
      </w:r>
      <w:r w:rsidRPr="005D7D92">
        <w:rPr>
          <w:rFonts w:asciiTheme="minorHAnsi" w:hAnsiTheme="minorHAnsi" w:cstheme="minorHAnsi"/>
          <w:sz w:val="22"/>
          <w:szCs w:val="22"/>
        </w:rPr>
        <w:t xml:space="preserve">and start to have a look. </w:t>
      </w:r>
    </w:p>
    <w:p w:rsidR="00270199" w:rsidRPr="005D7D92" w:rsidRDefault="00270199" w:rsidP="00F5333E">
      <w:pPr>
        <w:pStyle w:val="Pa4"/>
        <w:numPr>
          <w:ilvl w:val="0"/>
          <w:numId w:val="2"/>
        </w:numPr>
        <w:rPr>
          <w:rFonts w:asciiTheme="minorHAnsi" w:hAnsiTheme="minorHAnsi" w:cstheme="minorHAnsi"/>
          <w:sz w:val="22"/>
          <w:szCs w:val="22"/>
        </w:rPr>
      </w:pPr>
      <w:r w:rsidRPr="005D7D92">
        <w:rPr>
          <w:rFonts w:asciiTheme="minorHAnsi" w:hAnsiTheme="minorHAnsi" w:cstheme="minorHAnsi"/>
          <w:sz w:val="22"/>
          <w:szCs w:val="22"/>
        </w:rPr>
        <w:t xml:space="preserve">Check application deadlines. </w:t>
      </w:r>
    </w:p>
    <w:p w:rsidR="00270199" w:rsidRPr="005D7D92" w:rsidRDefault="00270199" w:rsidP="00F5333E">
      <w:pPr>
        <w:pStyle w:val="Pa4"/>
        <w:numPr>
          <w:ilvl w:val="0"/>
          <w:numId w:val="2"/>
        </w:numPr>
        <w:rPr>
          <w:rFonts w:asciiTheme="minorHAnsi" w:hAnsiTheme="minorHAnsi" w:cstheme="minorHAnsi"/>
          <w:sz w:val="22"/>
          <w:szCs w:val="22"/>
        </w:rPr>
      </w:pPr>
      <w:r w:rsidRPr="005D7D92">
        <w:rPr>
          <w:rFonts w:asciiTheme="minorHAnsi" w:hAnsiTheme="minorHAnsi" w:cstheme="minorHAnsi"/>
          <w:sz w:val="22"/>
          <w:szCs w:val="22"/>
        </w:rPr>
        <w:t xml:space="preserve">Sort out all </w:t>
      </w:r>
      <w:r w:rsidR="00F5333E" w:rsidRPr="005D7D92">
        <w:rPr>
          <w:rFonts w:asciiTheme="minorHAnsi" w:hAnsiTheme="minorHAnsi" w:cstheme="minorHAnsi"/>
          <w:sz w:val="22"/>
          <w:szCs w:val="22"/>
        </w:rPr>
        <w:t>their</w:t>
      </w:r>
      <w:r w:rsidRPr="005D7D92">
        <w:rPr>
          <w:rFonts w:asciiTheme="minorHAnsi" w:hAnsiTheme="minorHAnsi" w:cstheme="minorHAnsi"/>
          <w:sz w:val="22"/>
          <w:szCs w:val="22"/>
        </w:rPr>
        <w:t xml:space="preserve"> personal details so that </w:t>
      </w:r>
      <w:r w:rsidR="00F5333E" w:rsidRPr="005D7D92">
        <w:rPr>
          <w:rFonts w:asciiTheme="minorHAnsi" w:hAnsiTheme="minorHAnsi" w:cstheme="minorHAnsi"/>
          <w:sz w:val="22"/>
          <w:szCs w:val="22"/>
        </w:rPr>
        <w:t>they</w:t>
      </w:r>
      <w:r w:rsidRPr="005D7D92">
        <w:rPr>
          <w:rFonts w:asciiTheme="minorHAnsi" w:hAnsiTheme="minorHAnsi" w:cstheme="minorHAnsi"/>
          <w:sz w:val="22"/>
          <w:szCs w:val="22"/>
        </w:rPr>
        <w:t xml:space="preserve"> are ready for applications and interviews. </w:t>
      </w:r>
    </w:p>
    <w:p w:rsidR="00270199" w:rsidRPr="005D7D92" w:rsidRDefault="00270199" w:rsidP="00F5333E">
      <w:pPr>
        <w:pStyle w:val="Pa4"/>
        <w:numPr>
          <w:ilvl w:val="0"/>
          <w:numId w:val="2"/>
        </w:numPr>
        <w:rPr>
          <w:rFonts w:asciiTheme="minorHAnsi" w:hAnsiTheme="minorHAnsi" w:cstheme="minorHAnsi"/>
          <w:sz w:val="22"/>
          <w:szCs w:val="22"/>
        </w:rPr>
      </w:pPr>
      <w:r w:rsidRPr="005D7D92">
        <w:rPr>
          <w:rFonts w:asciiTheme="minorHAnsi" w:hAnsiTheme="minorHAnsi" w:cstheme="minorHAnsi"/>
          <w:sz w:val="22"/>
          <w:szCs w:val="22"/>
        </w:rPr>
        <w:t xml:space="preserve">Have a back up plan just in case anything happens and </w:t>
      </w:r>
      <w:r w:rsidR="00F5333E" w:rsidRPr="005D7D92">
        <w:rPr>
          <w:rFonts w:asciiTheme="minorHAnsi" w:hAnsiTheme="minorHAnsi" w:cstheme="minorHAnsi"/>
          <w:sz w:val="22"/>
          <w:szCs w:val="22"/>
        </w:rPr>
        <w:t>they</w:t>
      </w:r>
      <w:r w:rsidRPr="005D7D92">
        <w:rPr>
          <w:rFonts w:asciiTheme="minorHAnsi" w:hAnsiTheme="minorHAnsi" w:cstheme="minorHAnsi"/>
          <w:sz w:val="22"/>
          <w:szCs w:val="22"/>
        </w:rPr>
        <w:t xml:space="preserve"> need to re think. </w:t>
      </w:r>
    </w:p>
    <w:p w:rsidR="00270199" w:rsidRPr="005D7D92" w:rsidRDefault="00270199" w:rsidP="00F5333E">
      <w:pPr>
        <w:pStyle w:val="ListParagraph"/>
        <w:numPr>
          <w:ilvl w:val="0"/>
          <w:numId w:val="2"/>
        </w:numPr>
        <w:rPr>
          <w:rFonts w:cstheme="minorHAnsi"/>
          <w:color w:val="000000" w:themeColor="text1"/>
        </w:rPr>
      </w:pPr>
      <w:r w:rsidRPr="005D7D92">
        <w:rPr>
          <w:rFonts w:cstheme="minorHAnsi"/>
          <w:b/>
          <w:bCs/>
        </w:rPr>
        <w:t xml:space="preserve">Apply, apply, </w:t>
      </w:r>
      <w:proofErr w:type="gramStart"/>
      <w:r w:rsidRPr="005D7D92">
        <w:rPr>
          <w:rFonts w:cstheme="minorHAnsi"/>
          <w:b/>
          <w:bCs/>
        </w:rPr>
        <w:t>apply</w:t>
      </w:r>
      <w:proofErr w:type="gramEnd"/>
      <w:r w:rsidR="00F5333E" w:rsidRPr="005D7D92">
        <w:rPr>
          <w:rFonts w:cstheme="minorHAnsi"/>
          <w:b/>
          <w:bCs/>
        </w:rPr>
        <w:t>!</w:t>
      </w:r>
    </w:p>
    <w:p w:rsidR="00E226D9" w:rsidRPr="005D7D92" w:rsidRDefault="00E226D9" w:rsidP="00E226D9">
      <w:r w:rsidRPr="005D7D92">
        <w:t>In accordance with the Government’s Raising of the Participation Age, all young people born on or after 1 September 1997 are expected to stay on in some form of education, training or employment</w:t>
      </w:r>
      <w:r w:rsidRPr="005D7D92">
        <w:rPr>
          <w:color w:val="4F81BD" w:themeColor="accent1"/>
        </w:rPr>
        <w:t xml:space="preserve"> </w:t>
      </w:r>
      <w:r w:rsidRPr="005D7D92">
        <w:t>with training until at least their 18</w:t>
      </w:r>
      <w:r w:rsidRPr="005D7D92">
        <w:rPr>
          <w:vertAlign w:val="superscript"/>
        </w:rPr>
        <w:t>th</w:t>
      </w:r>
      <w:r w:rsidRPr="005D7D92">
        <w:t xml:space="preserve"> birthday.  The options are:</w:t>
      </w:r>
    </w:p>
    <w:p w:rsidR="00E226D9" w:rsidRPr="005D7D92" w:rsidRDefault="00E226D9" w:rsidP="00E226D9">
      <w:pPr>
        <w:pStyle w:val="ListParagraph"/>
        <w:numPr>
          <w:ilvl w:val="0"/>
          <w:numId w:val="1"/>
        </w:numPr>
        <w:rPr>
          <w:b/>
        </w:rPr>
      </w:pPr>
      <w:r w:rsidRPr="005D7D92">
        <w:rPr>
          <w:b/>
        </w:rPr>
        <w:t xml:space="preserve">Full-time education – </w:t>
      </w:r>
      <w:proofErr w:type="spellStart"/>
      <w:r w:rsidRPr="005D7D92">
        <w:rPr>
          <w:b/>
        </w:rPr>
        <w:t>eg</w:t>
      </w:r>
      <w:proofErr w:type="spellEnd"/>
      <w:r w:rsidRPr="005D7D92">
        <w:rPr>
          <w:b/>
        </w:rPr>
        <w:t xml:space="preserve"> at a school, college or with a training provider</w:t>
      </w:r>
    </w:p>
    <w:p w:rsidR="00E226D9" w:rsidRPr="005D7D92" w:rsidRDefault="00E226D9" w:rsidP="00E226D9">
      <w:pPr>
        <w:pStyle w:val="ListParagraph"/>
        <w:numPr>
          <w:ilvl w:val="0"/>
          <w:numId w:val="1"/>
        </w:numPr>
        <w:rPr>
          <w:b/>
        </w:rPr>
      </w:pPr>
      <w:r w:rsidRPr="005D7D92">
        <w:rPr>
          <w:b/>
        </w:rPr>
        <w:t>An apprenticeship or traineeship</w:t>
      </w:r>
    </w:p>
    <w:p w:rsidR="00E226D9" w:rsidRPr="005D7D92" w:rsidRDefault="00E226D9" w:rsidP="00E226D9">
      <w:pPr>
        <w:pStyle w:val="ListParagraph"/>
        <w:numPr>
          <w:ilvl w:val="0"/>
          <w:numId w:val="1"/>
        </w:numPr>
        <w:rPr>
          <w:b/>
        </w:rPr>
      </w:pPr>
      <w:r w:rsidRPr="005D7D92">
        <w:rPr>
          <w:b/>
        </w:rPr>
        <w:t>Part-time education or training – as well as being employed, self-employed or volunteering for 20 hours or more a week</w:t>
      </w:r>
    </w:p>
    <w:p w:rsidR="00FB16C4" w:rsidRPr="005D7D92" w:rsidRDefault="00E226D9" w:rsidP="00F5333E">
      <w:pPr>
        <w:rPr>
          <w:rFonts w:cstheme="minorHAnsi"/>
          <w:color w:val="000000" w:themeColor="text1"/>
        </w:rPr>
      </w:pPr>
      <w:r w:rsidRPr="005D7D92">
        <w:lastRenderedPageBreak/>
        <w:t xml:space="preserve">In line with this, as part of the statutory duty set by the Department for Education, Local Authorities are required to collect information about all young people so that those who are not participating, or are NEET, can be identified and given support to re-engage.  To meet this duty, </w:t>
      </w:r>
      <w:proofErr w:type="spellStart"/>
      <w:r w:rsidRPr="005D7D92">
        <w:t>FutureFocus</w:t>
      </w:r>
      <w:proofErr w:type="spellEnd"/>
      <w:r w:rsidRPr="005D7D92">
        <w:t xml:space="preserve"> will, from time to time, contact you or </w:t>
      </w:r>
      <w:r w:rsidRPr="005D7D92">
        <w:rPr>
          <w:color w:val="FF0000"/>
        </w:rPr>
        <w:t xml:space="preserve">name </w:t>
      </w:r>
      <w:r w:rsidRPr="005D7D92">
        <w:t>to confirm that they are accessing education, employment or training, and to offer support if required.</w:t>
      </w:r>
    </w:p>
    <w:p w:rsidR="00830485" w:rsidRPr="005D7D92" w:rsidRDefault="00C24DB5" w:rsidP="00830485">
      <w:pPr>
        <w:rPr>
          <w:rFonts w:cstheme="minorHAnsi"/>
        </w:rPr>
      </w:pPr>
      <w:r w:rsidRPr="005D7D92">
        <w:rPr>
          <w:rFonts w:cstheme="minorHAnsi"/>
          <w:color w:val="000000" w:themeColor="text1"/>
        </w:rPr>
        <w:t xml:space="preserve">FutureFocus is here to help </w:t>
      </w:r>
      <w:r w:rsidR="007D6C8F" w:rsidRPr="005D7D92">
        <w:rPr>
          <w:rFonts w:cstheme="minorHAnsi"/>
          <w:color w:val="000000" w:themeColor="text1"/>
        </w:rPr>
        <w:t xml:space="preserve">you and </w:t>
      </w:r>
      <w:r w:rsidR="007D6C8F" w:rsidRPr="005D7D92">
        <w:rPr>
          <w:rFonts w:cstheme="minorHAnsi"/>
          <w:color w:val="FF0000"/>
        </w:rPr>
        <w:t xml:space="preserve">name </w:t>
      </w:r>
      <w:r w:rsidR="007D6C8F" w:rsidRPr="005D7D92">
        <w:rPr>
          <w:rFonts w:cstheme="minorHAnsi"/>
        </w:rPr>
        <w:t>at every stage of moving on, whether that is choosing a course, applying for an apprenticeship, or exploring other options</w:t>
      </w:r>
      <w:r w:rsidR="00830485" w:rsidRPr="005D7D92">
        <w:rPr>
          <w:rFonts w:cstheme="minorHAnsi"/>
        </w:rPr>
        <w:t xml:space="preserve">.  We understand that the current situation regarding coronavirus has meant that many young people are unsure about the future.  We wanted to assure you that </w:t>
      </w:r>
      <w:proofErr w:type="spellStart"/>
      <w:r w:rsidR="00830485" w:rsidRPr="005D7D92">
        <w:rPr>
          <w:rFonts w:cstheme="minorHAnsi"/>
        </w:rPr>
        <w:t>FutureFocus</w:t>
      </w:r>
      <w:proofErr w:type="spellEnd"/>
      <w:r w:rsidR="00830485" w:rsidRPr="005D7D92">
        <w:rPr>
          <w:rFonts w:cstheme="minorHAnsi"/>
        </w:rPr>
        <w:t xml:space="preserve"> is still here and ready to support you and </w:t>
      </w:r>
      <w:r w:rsidR="00830485" w:rsidRPr="005D7D92">
        <w:rPr>
          <w:rFonts w:cstheme="minorHAnsi"/>
          <w:color w:val="FF0000"/>
        </w:rPr>
        <w:t>name</w:t>
      </w:r>
      <w:r w:rsidR="00830485" w:rsidRPr="005D7D92">
        <w:rPr>
          <w:rFonts w:cstheme="minorHAnsi"/>
        </w:rPr>
        <w:t xml:space="preserve"> to understand their options and make decisions about what to do next.</w:t>
      </w:r>
    </w:p>
    <w:p w:rsidR="00FB16C4" w:rsidRPr="005D7D92" w:rsidRDefault="007D6C8F" w:rsidP="00F5333E">
      <w:pPr>
        <w:rPr>
          <w:rFonts w:cstheme="minorHAnsi"/>
        </w:rPr>
      </w:pPr>
      <w:r w:rsidRPr="005D7D92">
        <w:rPr>
          <w:rFonts w:cstheme="minorHAnsi"/>
        </w:rPr>
        <w:t xml:space="preserve">If you have any questions or would like to know who the named FutureFocus Adviser is in </w:t>
      </w:r>
      <w:r w:rsidRPr="005D7D92">
        <w:rPr>
          <w:rFonts w:cstheme="minorHAnsi"/>
          <w:color w:val="FF0000"/>
        </w:rPr>
        <w:t>school</w:t>
      </w:r>
      <w:r w:rsidRPr="005D7D92">
        <w:rPr>
          <w:rFonts w:cstheme="minorHAnsi"/>
        </w:rPr>
        <w:t xml:space="preserve"> </w:t>
      </w:r>
      <w:r w:rsidRPr="005D7D92">
        <w:rPr>
          <w:rFonts w:cstheme="minorHAnsi"/>
          <w:color w:val="FF0000"/>
        </w:rPr>
        <w:t>name</w:t>
      </w:r>
      <w:r w:rsidRPr="005D7D92">
        <w:rPr>
          <w:rFonts w:cstheme="minorHAnsi"/>
        </w:rPr>
        <w:t>, then please do not hesitate to contact us:</w:t>
      </w:r>
    </w:p>
    <w:p w:rsidR="00544027" w:rsidRPr="005D7D92" w:rsidRDefault="00544027" w:rsidP="00544027">
      <w:pPr>
        <w:rPr>
          <w:b/>
        </w:rPr>
      </w:pPr>
      <w:r w:rsidRPr="005D7D92">
        <w:rPr>
          <w:b/>
        </w:rPr>
        <w:t>Telephone:</w:t>
      </w:r>
      <w:r w:rsidRPr="005D7D92">
        <w:rPr>
          <w:b/>
        </w:rPr>
        <w:tab/>
        <w:t>01952 388988</w:t>
      </w:r>
    </w:p>
    <w:p w:rsidR="00544027" w:rsidRPr="005D7D92" w:rsidRDefault="00544027" w:rsidP="00544027">
      <w:r w:rsidRPr="005D7D92">
        <w:rPr>
          <w:b/>
        </w:rPr>
        <w:t>Email:</w:t>
      </w:r>
      <w:r w:rsidRPr="005D7D92">
        <w:rPr>
          <w:b/>
        </w:rPr>
        <w:tab/>
      </w:r>
      <w:r w:rsidRPr="005D7D92">
        <w:rPr>
          <w:b/>
        </w:rPr>
        <w:tab/>
      </w:r>
      <w:hyperlink r:id="rId5" w:history="1">
        <w:r w:rsidRPr="005D7D92">
          <w:rPr>
            <w:rStyle w:val="Hyperlink"/>
            <w:b/>
          </w:rPr>
          <w:t>Future.focus@telford.gov.uk</w:t>
        </w:r>
      </w:hyperlink>
    </w:p>
    <w:p w:rsidR="00FB16C4" w:rsidRPr="005D7D92" w:rsidRDefault="005820E9" w:rsidP="00544027">
      <w:pPr>
        <w:rPr>
          <w:b/>
        </w:rPr>
      </w:pPr>
      <w:r w:rsidRPr="005D7D92">
        <w:rPr>
          <w:b/>
          <w:noProof/>
          <w:lang w:eastAsia="en-GB"/>
        </w:rPr>
        <w:drawing>
          <wp:inline distT="0" distB="0" distL="0" distR="0">
            <wp:extent cx="933450" cy="438150"/>
            <wp:effectExtent l="19050" t="0" r="0" b="0"/>
            <wp:docPr id="4" name="Picture 1" descr="cid:image001.jpg@01CEF57E.B46EFCA0">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0" name="Picture 1" descr="cid:image001.jpg@01CEF57E.B46EFCA0"/>
                    <pic:cNvPicPr>
                      <a:picLocks noChangeAspect="1" noChangeArrowheads="1"/>
                    </pic:cNvPicPr>
                  </pic:nvPicPr>
                  <pic:blipFill>
                    <a:blip r:embed="rId7" cstate="print"/>
                    <a:srcRect/>
                    <a:stretch>
                      <a:fillRect/>
                    </a:stretch>
                  </pic:blipFill>
                  <pic:spPr bwMode="auto">
                    <a:xfrm>
                      <a:off x="0" y="0"/>
                      <a:ext cx="933450" cy="438150"/>
                    </a:xfrm>
                    <a:prstGeom prst="rect">
                      <a:avLst/>
                    </a:prstGeom>
                    <a:noFill/>
                    <a:ln w="9525">
                      <a:noFill/>
                      <a:miter lim="800000"/>
                      <a:headEnd/>
                      <a:tailEnd/>
                    </a:ln>
                  </pic:spPr>
                </pic:pic>
              </a:graphicData>
            </a:graphic>
          </wp:inline>
        </w:drawing>
      </w:r>
    </w:p>
    <w:p w:rsidR="007D6C8F" w:rsidRPr="005D7D92" w:rsidRDefault="00EF793B" w:rsidP="00F5333E">
      <w:pPr>
        <w:rPr>
          <w:rFonts w:cstheme="minorHAnsi"/>
        </w:rPr>
      </w:pPr>
      <w:r w:rsidRPr="005D7D92">
        <w:rPr>
          <w:rFonts w:cstheme="minorHAnsi"/>
        </w:rPr>
        <w:t xml:space="preserve">For further information about FutureFocus and other Telford &amp; Wrekin Job Box services, please go to </w:t>
      </w:r>
      <w:hyperlink r:id="rId8" w:history="1">
        <w:r w:rsidRPr="005D7D92">
          <w:rPr>
            <w:rStyle w:val="Hyperlink"/>
            <w:rFonts w:cstheme="minorHAnsi"/>
          </w:rPr>
          <w:t>www.telfordjobbox.co.uk</w:t>
        </w:r>
      </w:hyperlink>
      <w:r w:rsidRPr="005D7D92">
        <w:rPr>
          <w:rFonts w:cstheme="minorHAnsi"/>
        </w:rPr>
        <w:t xml:space="preserve">. </w:t>
      </w:r>
    </w:p>
    <w:p w:rsidR="00544027" w:rsidRPr="005D7D92" w:rsidRDefault="00A67D84" w:rsidP="00F5333E">
      <w:pPr>
        <w:rPr>
          <w:rFonts w:cstheme="minorHAnsi"/>
        </w:rPr>
      </w:pPr>
      <w:r w:rsidRPr="005D7D92">
        <w:rPr>
          <w:rFonts w:cstheme="minorHAnsi"/>
        </w:rPr>
        <w:t>Yours</w:t>
      </w:r>
      <w:r w:rsidR="00EF793B" w:rsidRPr="005D7D92">
        <w:rPr>
          <w:rFonts w:cstheme="minorHAnsi"/>
        </w:rPr>
        <w:t xml:space="preserve"> faithfully</w:t>
      </w:r>
    </w:p>
    <w:p w:rsidR="00EF793B" w:rsidRPr="005D7D92" w:rsidRDefault="00EF793B" w:rsidP="00F5333E">
      <w:pPr>
        <w:rPr>
          <w:rFonts w:cstheme="minorHAnsi"/>
        </w:rPr>
      </w:pPr>
    </w:p>
    <w:p w:rsidR="00EF793B" w:rsidRPr="005D7D92" w:rsidRDefault="00EF793B" w:rsidP="00F5333E">
      <w:pPr>
        <w:rPr>
          <w:rFonts w:cstheme="minorHAnsi"/>
        </w:rPr>
      </w:pPr>
      <w:proofErr w:type="spellStart"/>
      <w:r w:rsidRPr="005D7D92">
        <w:rPr>
          <w:rFonts w:cstheme="minorHAnsi"/>
        </w:rPr>
        <w:t>FutureFocus</w:t>
      </w:r>
      <w:proofErr w:type="spellEnd"/>
    </w:p>
    <w:p w:rsidR="007613A6" w:rsidRPr="005D7D92" w:rsidRDefault="007613A6" w:rsidP="00F5333E">
      <w:pPr>
        <w:rPr>
          <w:rFonts w:cstheme="minorHAnsi"/>
        </w:rPr>
      </w:pPr>
      <w:r w:rsidRPr="005D7D92">
        <w:rPr>
          <w:rFonts w:cstheme="minorHAnsi"/>
          <w:noProof/>
          <w:lang w:eastAsia="en-GB"/>
        </w:rPr>
        <w:drawing>
          <wp:anchor distT="0" distB="0" distL="114300" distR="114300" simplePos="0" relativeHeight="251659264" behindDoc="1" locked="0" layoutInCell="1" allowOverlap="1" wp14:anchorId="047A4A45" wp14:editId="627FE0DA">
            <wp:simplePos x="0" y="0"/>
            <wp:positionH relativeFrom="column">
              <wp:posOffset>0</wp:posOffset>
            </wp:positionH>
            <wp:positionV relativeFrom="paragraph">
              <wp:posOffset>0</wp:posOffset>
            </wp:positionV>
            <wp:extent cx="833341" cy="803081"/>
            <wp:effectExtent l="19050" t="0" r="4859"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r="10841"/>
                    <a:stretch>
                      <a:fillRect/>
                    </a:stretch>
                  </pic:blipFill>
                  <pic:spPr bwMode="auto">
                    <a:xfrm>
                      <a:off x="0" y="0"/>
                      <a:ext cx="833341" cy="803081"/>
                    </a:xfrm>
                    <a:prstGeom prst="rect">
                      <a:avLst/>
                    </a:prstGeom>
                    <a:noFill/>
                  </pic:spPr>
                </pic:pic>
              </a:graphicData>
            </a:graphic>
          </wp:anchor>
        </w:drawing>
      </w:r>
    </w:p>
    <w:p w:rsidR="007613A6" w:rsidRPr="005D7D92" w:rsidRDefault="007613A6" w:rsidP="007613A6">
      <w:pPr>
        <w:jc w:val="center"/>
        <w:rPr>
          <w:rFonts w:cstheme="minorHAnsi"/>
          <w:b/>
        </w:rPr>
      </w:pPr>
    </w:p>
    <w:p w:rsidR="007613A6" w:rsidRPr="005D7D92" w:rsidRDefault="007613A6" w:rsidP="007613A6">
      <w:pPr>
        <w:jc w:val="center"/>
        <w:rPr>
          <w:rFonts w:cstheme="minorHAnsi"/>
          <w:b/>
        </w:rPr>
      </w:pPr>
    </w:p>
    <w:p w:rsidR="00EF793B" w:rsidRPr="005D7D92" w:rsidRDefault="00EF793B" w:rsidP="00F5333E">
      <w:pPr>
        <w:rPr>
          <w:rFonts w:cstheme="minorHAnsi"/>
        </w:rPr>
      </w:pPr>
    </w:p>
    <w:sectPr w:rsidR="00EF793B" w:rsidRPr="005D7D92" w:rsidSect="009A0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HelveticaNeueLT Std L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C1B"/>
    <w:multiLevelType w:val="hybridMultilevel"/>
    <w:tmpl w:val="4F6A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BE1156"/>
    <w:multiLevelType w:val="hybridMultilevel"/>
    <w:tmpl w:val="0BFE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A2"/>
    <w:rsid w:val="000040D3"/>
    <w:rsid w:val="000050E5"/>
    <w:rsid w:val="000275CE"/>
    <w:rsid w:val="00080151"/>
    <w:rsid w:val="00137B6B"/>
    <w:rsid w:val="00172AA8"/>
    <w:rsid w:val="001B73E6"/>
    <w:rsid w:val="001E78CD"/>
    <w:rsid w:val="002564F5"/>
    <w:rsid w:val="00270199"/>
    <w:rsid w:val="002C5BE0"/>
    <w:rsid w:val="003451CB"/>
    <w:rsid w:val="00401EC8"/>
    <w:rsid w:val="00470073"/>
    <w:rsid w:val="004A0F36"/>
    <w:rsid w:val="004B1A21"/>
    <w:rsid w:val="004E3980"/>
    <w:rsid w:val="00544027"/>
    <w:rsid w:val="005820E9"/>
    <w:rsid w:val="0058210F"/>
    <w:rsid w:val="005D7D92"/>
    <w:rsid w:val="00616C45"/>
    <w:rsid w:val="007239B0"/>
    <w:rsid w:val="007613A6"/>
    <w:rsid w:val="007A3959"/>
    <w:rsid w:val="007D6C8F"/>
    <w:rsid w:val="00830485"/>
    <w:rsid w:val="0086314C"/>
    <w:rsid w:val="008957CC"/>
    <w:rsid w:val="00924AE3"/>
    <w:rsid w:val="009A0CA3"/>
    <w:rsid w:val="00A35B78"/>
    <w:rsid w:val="00A67D84"/>
    <w:rsid w:val="00A91EA2"/>
    <w:rsid w:val="00BC57B5"/>
    <w:rsid w:val="00BC5909"/>
    <w:rsid w:val="00BD1058"/>
    <w:rsid w:val="00C24DB5"/>
    <w:rsid w:val="00C36E30"/>
    <w:rsid w:val="00D92216"/>
    <w:rsid w:val="00DF3FB9"/>
    <w:rsid w:val="00E13F2D"/>
    <w:rsid w:val="00E226D9"/>
    <w:rsid w:val="00E61922"/>
    <w:rsid w:val="00EF793B"/>
    <w:rsid w:val="00F33835"/>
    <w:rsid w:val="00F5333E"/>
    <w:rsid w:val="00F705A2"/>
    <w:rsid w:val="00FA7CA0"/>
    <w:rsid w:val="00FB16C4"/>
    <w:rsid w:val="00FE0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F75CC-BADE-4E03-80C5-DEE96EB4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B6B"/>
    <w:pPr>
      <w:ind w:left="720"/>
      <w:contextualSpacing/>
    </w:pPr>
  </w:style>
  <w:style w:type="paragraph" w:customStyle="1" w:styleId="Default">
    <w:name w:val="Default"/>
    <w:rsid w:val="00270199"/>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4">
    <w:name w:val="Pa4"/>
    <w:basedOn w:val="Default"/>
    <w:next w:val="Default"/>
    <w:uiPriority w:val="99"/>
    <w:rsid w:val="00270199"/>
    <w:pPr>
      <w:spacing w:line="201" w:lineRule="atLeast"/>
    </w:pPr>
    <w:rPr>
      <w:rFonts w:cstheme="minorBidi"/>
      <w:color w:val="auto"/>
    </w:rPr>
  </w:style>
  <w:style w:type="character" w:styleId="Hyperlink">
    <w:name w:val="Hyperlink"/>
    <w:basedOn w:val="DefaultParagraphFont"/>
    <w:uiPriority w:val="99"/>
    <w:unhideWhenUsed/>
    <w:rsid w:val="00544027"/>
    <w:rPr>
      <w:color w:val="0000FF" w:themeColor="hyperlink"/>
      <w:u w:val="single"/>
    </w:rPr>
  </w:style>
  <w:style w:type="paragraph" w:styleId="BalloonText">
    <w:name w:val="Balloon Text"/>
    <w:basedOn w:val="Normal"/>
    <w:link w:val="BalloonTextChar"/>
    <w:uiPriority w:val="99"/>
    <w:semiHidden/>
    <w:unhideWhenUsed/>
    <w:rsid w:val="00BC5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fordjobbox.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FutureFocusTelford" TargetMode="External"/><Relationship Id="rId11" Type="http://schemas.openxmlformats.org/officeDocument/2006/relationships/theme" Target="theme/theme1.xml"/><Relationship Id="rId5" Type="http://schemas.openxmlformats.org/officeDocument/2006/relationships/hyperlink" Target="mailto:Future.focus@telford.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edtafo</dc:creator>
  <cp:lastModifiedBy>Stringer, Anthony</cp:lastModifiedBy>
  <cp:revision>2</cp:revision>
  <cp:lastPrinted>2015-10-30T16:35:00Z</cp:lastPrinted>
  <dcterms:created xsi:type="dcterms:W3CDTF">2021-11-16T09:01:00Z</dcterms:created>
  <dcterms:modified xsi:type="dcterms:W3CDTF">2021-11-16T09:01:00Z</dcterms:modified>
</cp:coreProperties>
</file>